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6D" w:rsidRDefault="00942C6D" w:rsidP="00942C6D">
      <w:pPr>
        <w:pStyle w:val="lawc1"/>
        <w:shd w:val="clear" w:color="auto" w:fill="FFFFFF"/>
        <w:spacing w:before="136" w:beforeAutospacing="0" w:after="136" w:afterAutospacing="0"/>
        <w:jc w:val="both"/>
        <w:rPr>
          <w:rFonts w:ascii="맑은 고딕" w:eastAsia="맑은 고딕" w:hAnsi="맑은 고딕"/>
          <w:color w:val="656565"/>
          <w:sz w:val="16"/>
          <w:szCs w:val="16"/>
        </w:rPr>
      </w:pPr>
      <w:proofErr w:type="spellStart"/>
      <w:r>
        <w:rPr>
          <w:rFonts w:ascii="맑은 고딕" w:eastAsia="맑은 고딕" w:hAnsi="맑은 고딕" w:hint="eastAsia"/>
          <w:color w:val="656565"/>
          <w:sz w:val="16"/>
          <w:szCs w:val="16"/>
        </w:rPr>
        <w:t>Gamezemi</w:t>
      </w:r>
      <w:proofErr w:type="spellEnd"/>
      <w:r>
        <w:rPr>
          <w:rFonts w:ascii="맑은 고딕" w:eastAsia="맑은 고딕" w:hAnsi="맑은 고딕" w:hint="eastAsia"/>
          <w:color w:val="656565"/>
          <w:sz w:val="16"/>
          <w:szCs w:val="16"/>
        </w:rPr>
        <w:t xml:space="preserve"> 서비스 홈페이지(www.gamezemi.com)를 통해 회원 가입을 하고자 할 경우, (주)</w:t>
      </w:r>
      <w:proofErr w:type="spellStart"/>
      <w:r>
        <w:rPr>
          <w:rFonts w:ascii="맑은 고딕" w:eastAsia="맑은 고딕" w:hAnsi="맑은 고딕" w:hint="eastAsia"/>
          <w:color w:val="656565"/>
          <w:sz w:val="16"/>
          <w:szCs w:val="16"/>
        </w:rPr>
        <w:t>재미인터랙티브는</w:t>
      </w:r>
      <w:proofErr w:type="spellEnd"/>
      <w:r>
        <w:rPr>
          <w:rFonts w:ascii="맑은 고딕" w:eastAsia="맑은 고딕" w:hAnsi="맑은 고딕" w:hint="eastAsia"/>
          <w:color w:val="656565"/>
          <w:sz w:val="16"/>
          <w:szCs w:val="16"/>
        </w:rPr>
        <w:t xml:space="preserve"> 서비스제공 등을 위해 필요한 최소한의 개인정보만을 아래와 같이 제공하고 있습니다.</w:t>
      </w:r>
    </w:p>
    <w:p w:rsidR="00942C6D" w:rsidRDefault="00942C6D" w:rsidP="00942C6D">
      <w:pPr>
        <w:pStyle w:val="lawl"/>
        <w:pBdr>
          <w:bottom w:val="single" w:sz="6" w:space="0" w:color="B5B5B5"/>
        </w:pBdr>
        <w:shd w:val="clear" w:color="auto" w:fill="FFFFFF"/>
        <w:spacing w:before="272" w:beforeAutospacing="0" w:after="68" w:afterAutospacing="0"/>
        <w:rPr>
          <w:rFonts w:ascii="맑은 고딕" w:eastAsia="맑은 고딕" w:hAnsi="맑은 고딕" w:hint="eastAsia"/>
          <w:b/>
          <w:bCs/>
          <w:color w:val="656565"/>
          <w:sz w:val="19"/>
          <w:szCs w:val="19"/>
        </w:rPr>
      </w:pPr>
      <w:r>
        <w:rPr>
          <w:rFonts w:ascii="맑은 고딕" w:eastAsia="맑은 고딕" w:hAnsi="맑은 고딕" w:hint="eastAsia"/>
          <w:b/>
          <w:bCs/>
          <w:color w:val="656565"/>
          <w:sz w:val="19"/>
          <w:szCs w:val="19"/>
        </w:rPr>
        <w:t>1. 개인정보 제공에 대한 동의</w:t>
      </w:r>
    </w:p>
    <w:p w:rsidR="00942C6D" w:rsidRDefault="00942C6D" w:rsidP="00942C6D">
      <w:pPr>
        <w:pStyle w:val="lawc1"/>
        <w:shd w:val="clear" w:color="auto" w:fill="FFFFFF"/>
        <w:spacing w:before="136" w:beforeAutospacing="0" w:after="136" w:afterAutospacing="0"/>
        <w:jc w:val="both"/>
        <w:rPr>
          <w:rFonts w:ascii="맑은 고딕" w:eastAsia="맑은 고딕" w:hAnsi="맑은 고딕" w:hint="eastAsia"/>
          <w:color w:val="656565"/>
          <w:sz w:val="16"/>
          <w:szCs w:val="16"/>
        </w:rPr>
      </w:pPr>
      <w:r>
        <w:rPr>
          <w:rFonts w:ascii="맑은 고딕" w:eastAsia="맑은 고딕" w:hAnsi="맑은 고딕" w:hint="eastAsia"/>
          <w:color w:val="656565"/>
          <w:sz w:val="16"/>
          <w:szCs w:val="16"/>
        </w:rPr>
        <w:t>(주)</w:t>
      </w:r>
      <w:proofErr w:type="spellStart"/>
      <w:r>
        <w:rPr>
          <w:rFonts w:ascii="맑은 고딕" w:eastAsia="맑은 고딕" w:hAnsi="맑은 고딕" w:hint="eastAsia"/>
          <w:color w:val="656565"/>
          <w:sz w:val="16"/>
          <w:szCs w:val="16"/>
        </w:rPr>
        <w:t>재미인터랙티브는</w:t>
      </w:r>
      <w:proofErr w:type="spellEnd"/>
      <w:r>
        <w:rPr>
          <w:rFonts w:ascii="맑은 고딕" w:eastAsia="맑은 고딕" w:hAnsi="맑은 고딕" w:hint="eastAsia"/>
          <w:color w:val="656565"/>
          <w:sz w:val="16"/>
          <w:szCs w:val="16"/>
        </w:rPr>
        <w:t xml:space="preserve"> 귀하께서 </w:t>
      </w:r>
      <w:proofErr w:type="spellStart"/>
      <w:r>
        <w:rPr>
          <w:rFonts w:ascii="맑은 고딕" w:eastAsia="맑은 고딕" w:hAnsi="맑은 고딕" w:hint="eastAsia"/>
          <w:color w:val="656565"/>
          <w:sz w:val="16"/>
          <w:szCs w:val="16"/>
        </w:rPr>
        <w:t>Gamezemi</w:t>
      </w:r>
      <w:proofErr w:type="spellEnd"/>
      <w:r>
        <w:rPr>
          <w:rFonts w:ascii="맑은 고딕" w:eastAsia="맑은 고딕" w:hAnsi="맑은 고딕" w:hint="eastAsia"/>
          <w:color w:val="656565"/>
          <w:sz w:val="16"/>
          <w:szCs w:val="16"/>
        </w:rPr>
        <w:t xml:space="preserve"> 서비스를 이용하고자 할 경우, 정보통신망 이용촉진 및 정보보호 등에 관한 법률 제24조의 2(개인정보의 제공 동의 등)에 따라 아래와 같은 사항을 알리고 동의를 받아 귀하의 개인정보를 제공합니다. 귀하가 '동의'버튼을 클릭하면 개인정보 제공에 대해 동의한 것으로 봅니다.</w:t>
      </w:r>
    </w:p>
    <w:p w:rsidR="00942C6D" w:rsidRDefault="00942C6D" w:rsidP="00942C6D">
      <w:pPr>
        <w:pStyle w:val="lawl"/>
        <w:pBdr>
          <w:bottom w:val="single" w:sz="6" w:space="0" w:color="B5B5B5"/>
        </w:pBdr>
        <w:shd w:val="clear" w:color="auto" w:fill="FFFFFF"/>
        <w:spacing w:before="272" w:beforeAutospacing="0" w:after="68" w:afterAutospacing="0"/>
        <w:rPr>
          <w:rFonts w:ascii="맑은 고딕" w:eastAsia="맑은 고딕" w:hAnsi="맑은 고딕" w:hint="eastAsia"/>
          <w:b/>
          <w:bCs/>
          <w:color w:val="656565"/>
          <w:sz w:val="19"/>
          <w:szCs w:val="19"/>
        </w:rPr>
      </w:pPr>
      <w:r>
        <w:rPr>
          <w:rFonts w:ascii="맑은 고딕" w:eastAsia="맑은 고딕" w:hAnsi="맑은 고딕" w:hint="eastAsia"/>
          <w:b/>
          <w:bCs/>
          <w:color w:val="656565"/>
          <w:sz w:val="19"/>
          <w:szCs w:val="19"/>
        </w:rPr>
        <w:t>2. 개인정보를 제공받는 자</w:t>
      </w:r>
    </w:p>
    <w:p w:rsidR="00942C6D" w:rsidRDefault="00942C6D" w:rsidP="00942C6D">
      <w:pPr>
        <w:pStyle w:val="lawc1"/>
        <w:shd w:val="clear" w:color="auto" w:fill="FFFFFF"/>
        <w:spacing w:before="136" w:beforeAutospacing="0" w:after="136" w:afterAutospacing="0"/>
        <w:jc w:val="both"/>
        <w:rPr>
          <w:rFonts w:ascii="맑은 고딕" w:eastAsia="맑은 고딕" w:hAnsi="맑은 고딕" w:hint="eastAsia"/>
          <w:color w:val="656565"/>
          <w:sz w:val="16"/>
          <w:szCs w:val="16"/>
        </w:rPr>
      </w:pPr>
      <w:r>
        <w:rPr>
          <w:rFonts w:ascii="맑은 고딕" w:eastAsia="맑은 고딕" w:hAnsi="맑은 고딕" w:hint="eastAsia"/>
          <w:color w:val="656565"/>
          <w:sz w:val="16"/>
          <w:szCs w:val="16"/>
        </w:rPr>
        <w:t>㈜</w:t>
      </w:r>
      <w:proofErr w:type="spellStart"/>
      <w:r>
        <w:rPr>
          <w:rFonts w:ascii="맑은 고딕" w:eastAsia="맑은 고딕" w:hAnsi="맑은 고딕" w:hint="eastAsia"/>
          <w:color w:val="656565"/>
          <w:sz w:val="16"/>
          <w:szCs w:val="16"/>
        </w:rPr>
        <w:t>다날</w:t>
      </w:r>
      <w:proofErr w:type="spellEnd"/>
      <w:r>
        <w:rPr>
          <w:rFonts w:ascii="맑은 고딕" w:eastAsia="맑은 고딕" w:hAnsi="맑은 고딕" w:hint="eastAsia"/>
          <w:color w:val="656565"/>
          <w:sz w:val="16"/>
          <w:szCs w:val="16"/>
        </w:rPr>
        <w:br/>
        <w:t xml:space="preserve">- ARS, 휴대폰, 도서문화상품권, </w:t>
      </w:r>
      <w:proofErr w:type="spellStart"/>
      <w:r>
        <w:rPr>
          <w:rFonts w:ascii="맑은 고딕" w:eastAsia="맑은 고딕" w:hAnsi="맑은 고딕" w:hint="eastAsia"/>
          <w:color w:val="656565"/>
          <w:sz w:val="16"/>
          <w:szCs w:val="16"/>
        </w:rPr>
        <w:t>해피머니상품권</w:t>
      </w:r>
      <w:proofErr w:type="spellEnd"/>
      <w:r>
        <w:rPr>
          <w:rFonts w:ascii="맑은 고딕" w:eastAsia="맑은 고딕" w:hAnsi="맑은 고딕" w:hint="eastAsia"/>
          <w:color w:val="656565"/>
          <w:sz w:val="16"/>
          <w:szCs w:val="16"/>
        </w:rPr>
        <w:t xml:space="preserve"> 등 결제 대행, SMS 발송</w:t>
      </w:r>
      <w:r>
        <w:rPr>
          <w:rFonts w:ascii="맑은 고딕" w:eastAsia="맑은 고딕" w:hAnsi="맑은 고딕" w:hint="eastAsia"/>
          <w:color w:val="656565"/>
          <w:sz w:val="16"/>
          <w:szCs w:val="16"/>
        </w:rPr>
        <w:br/>
        <w:t>KG</w:t>
      </w:r>
      <w:proofErr w:type="spellStart"/>
      <w:r>
        <w:rPr>
          <w:rFonts w:ascii="맑은 고딕" w:eastAsia="맑은 고딕" w:hAnsi="맑은 고딕" w:hint="eastAsia"/>
          <w:color w:val="656565"/>
          <w:sz w:val="16"/>
          <w:szCs w:val="16"/>
        </w:rPr>
        <w:t>모빌리언스</w:t>
      </w:r>
      <w:proofErr w:type="spellEnd"/>
      <w:r>
        <w:rPr>
          <w:rFonts w:ascii="맑은 고딕" w:eastAsia="맑은 고딕" w:hAnsi="맑은 고딕" w:hint="eastAsia"/>
          <w:color w:val="656565"/>
          <w:sz w:val="16"/>
          <w:szCs w:val="16"/>
        </w:rPr>
        <w:br/>
        <w:t>- 휴대폰, 신용 카드, 가상 계좌 등 결제 대행, SMS 발송</w:t>
      </w:r>
      <w:r>
        <w:rPr>
          <w:rFonts w:ascii="맑은 고딕" w:eastAsia="맑은 고딕" w:hAnsi="맑은 고딕" w:hint="eastAsia"/>
          <w:color w:val="656565"/>
          <w:sz w:val="16"/>
          <w:szCs w:val="16"/>
        </w:rPr>
        <w:br/>
        <w:t>서울신용평가정보㈜</w:t>
      </w:r>
      <w:r>
        <w:rPr>
          <w:rFonts w:ascii="맑은 고딕" w:eastAsia="맑은 고딕" w:hAnsi="맑은 고딕" w:hint="eastAsia"/>
          <w:color w:val="656565"/>
          <w:sz w:val="16"/>
          <w:szCs w:val="16"/>
        </w:rPr>
        <w:br/>
        <w:t>- 회원 가입 시 실명 확인 대행, 신용평가기관에서 이미 보유하고 있는 개인정보이기 때문에 별도로 저장하지 않습니다.</w:t>
      </w:r>
    </w:p>
    <w:p w:rsidR="00942C6D" w:rsidRDefault="00942C6D" w:rsidP="00942C6D">
      <w:pPr>
        <w:pStyle w:val="lawl"/>
        <w:pBdr>
          <w:bottom w:val="single" w:sz="6" w:space="0" w:color="B5B5B5"/>
        </w:pBdr>
        <w:shd w:val="clear" w:color="auto" w:fill="FFFFFF"/>
        <w:spacing w:before="272" w:beforeAutospacing="0" w:after="68" w:afterAutospacing="0"/>
        <w:rPr>
          <w:rFonts w:ascii="맑은 고딕" w:eastAsia="맑은 고딕" w:hAnsi="맑은 고딕" w:hint="eastAsia"/>
          <w:b/>
          <w:bCs/>
          <w:color w:val="656565"/>
          <w:sz w:val="19"/>
          <w:szCs w:val="19"/>
        </w:rPr>
      </w:pPr>
      <w:r>
        <w:rPr>
          <w:rFonts w:ascii="맑은 고딕" w:eastAsia="맑은 고딕" w:hAnsi="맑은 고딕" w:hint="eastAsia"/>
          <w:b/>
          <w:bCs/>
          <w:color w:val="656565"/>
          <w:sz w:val="19"/>
          <w:szCs w:val="19"/>
        </w:rPr>
        <w:t>3. 제공하는 개인정보 항목</w:t>
      </w:r>
    </w:p>
    <w:p w:rsidR="00942C6D" w:rsidRDefault="00942C6D" w:rsidP="00942C6D">
      <w:pPr>
        <w:pStyle w:val="lawc1"/>
        <w:shd w:val="clear" w:color="auto" w:fill="FFFFFF"/>
        <w:spacing w:before="136" w:beforeAutospacing="0" w:after="136" w:afterAutospacing="0"/>
        <w:jc w:val="both"/>
        <w:rPr>
          <w:rFonts w:ascii="맑은 고딕" w:eastAsia="맑은 고딕" w:hAnsi="맑은 고딕" w:hint="eastAsia"/>
          <w:color w:val="656565"/>
          <w:sz w:val="16"/>
          <w:szCs w:val="16"/>
        </w:rPr>
      </w:pPr>
      <w:r>
        <w:rPr>
          <w:rFonts w:ascii="맑은 고딕" w:eastAsia="맑은 고딕" w:hAnsi="맑은 고딕" w:hint="eastAsia"/>
          <w:color w:val="656565"/>
          <w:sz w:val="16"/>
          <w:szCs w:val="16"/>
        </w:rPr>
        <w:t>(주)</w:t>
      </w:r>
      <w:proofErr w:type="spellStart"/>
      <w:r>
        <w:rPr>
          <w:rFonts w:ascii="맑은 고딕" w:eastAsia="맑은 고딕" w:hAnsi="맑은 고딕" w:hint="eastAsia"/>
          <w:color w:val="656565"/>
          <w:sz w:val="16"/>
          <w:szCs w:val="16"/>
        </w:rPr>
        <w:t>재미인터랙티브는</w:t>
      </w:r>
      <w:proofErr w:type="spellEnd"/>
      <w:r>
        <w:rPr>
          <w:rFonts w:ascii="맑은 고딕" w:eastAsia="맑은 고딕" w:hAnsi="맑은 고딕" w:hint="eastAsia"/>
          <w:color w:val="656565"/>
          <w:sz w:val="16"/>
          <w:szCs w:val="16"/>
        </w:rPr>
        <w:t xml:space="preserve"> 다음과 같은 개인정보 항목을 제3자에게 제공합니다.</w:t>
      </w:r>
      <w:r>
        <w:rPr>
          <w:rFonts w:ascii="맑은 고딕" w:eastAsia="맑은 고딕" w:hAnsi="맑은 고딕" w:hint="eastAsia"/>
          <w:color w:val="656565"/>
          <w:sz w:val="16"/>
          <w:szCs w:val="16"/>
        </w:rPr>
        <w:br/>
        <w:t xml:space="preserve">- 결제정보, 이름, 성별, 주민등록번호 앞자리, </w:t>
      </w:r>
      <w:proofErr w:type="spellStart"/>
      <w:r>
        <w:rPr>
          <w:rFonts w:ascii="맑은 고딕" w:eastAsia="맑은 고딕" w:hAnsi="맑은 고딕" w:hint="eastAsia"/>
          <w:color w:val="656565"/>
          <w:sz w:val="16"/>
          <w:szCs w:val="16"/>
        </w:rPr>
        <w:t>이메일</w:t>
      </w:r>
      <w:proofErr w:type="spellEnd"/>
      <w:r>
        <w:rPr>
          <w:rFonts w:ascii="맑은 고딕" w:eastAsia="맑은 고딕" w:hAnsi="맑은 고딕" w:hint="eastAsia"/>
          <w:color w:val="656565"/>
          <w:sz w:val="16"/>
          <w:szCs w:val="16"/>
        </w:rPr>
        <w:t xml:space="preserve"> 주소, 핸드폰번호</w:t>
      </w:r>
    </w:p>
    <w:p w:rsidR="00942C6D" w:rsidRDefault="00942C6D" w:rsidP="00942C6D">
      <w:pPr>
        <w:pStyle w:val="lawl"/>
        <w:pBdr>
          <w:bottom w:val="single" w:sz="6" w:space="0" w:color="B5B5B5"/>
        </w:pBdr>
        <w:shd w:val="clear" w:color="auto" w:fill="FFFFFF"/>
        <w:spacing w:before="272" w:beforeAutospacing="0" w:after="68" w:afterAutospacing="0"/>
        <w:rPr>
          <w:rFonts w:ascii="맑은 고딕" w:eastAsia="맑은 고딕" w:hAnsi="맑은 고딕" w:hint="eastAsia"/>
          <w:b/>
          <w:bCs/>
          <w:color w:val="656565"/>
          <w:sz w:val="19"/>
          <w:szCs w:val="19"/>
        </w:rPr>
      </w:pPr>
      <w:r>
        <w:rPr>
          <w:rFonts w:ascii="맑은 고딕" w:eastAsia="맑은 고딕" w:hAnsi="맑은 고딕" w:hint="eastAsia"/>
          <w:b/>
          <w:bCs/>
          <w:color w:val="656565"/>
          <w:sz w:val="19"/>
          <w:szCs w:val="19"/>
        </w:rPr>
        <w:t>4. 개인정보를 제공받는 자의 이용목적</w:t>
      </w:r>
    </w:p>
    <w:p w:rsidR="00942C6D" w:rsidRDefault="00942C6D" w:rsidP="00942C6D">
      <w:pPr>
        <w:pStyle w:val="lawc1"/>
        <w:shd w:val="clear" w:color="auto" w:fill="FFFFFF"/>
        <w:spacing w:before="136" w:beforeAutospacing="0" w:after="136" w:afterAutospacing="0"/>
        <w:jc w:val="both"/>
        <w:rPr>
          <w:rFonts w:ascii="맑은 고딕" w:eastAsia="맑은 고딕" w:hAnsi="맑은 고딕" w:hint="eastAsia"/>
          <w:color w:val="656565"/>
          <w:sz w:val="16"/>
          <w:szCs w:val="16"/>
        </w:rPr>
      </w:pPr>
      <w:r>
        <w:rPr>
          <w:rFonts w:ascii="맑은 고딕" w:eastAsia="맑은 고딕" w:hAnsi="맑은 고딕" w:hint="eastAsia"/>
          <w:color w:val="656565"/>
          <w:sz w:val="16"/>
          <w:szCs w:val="16"/>
        </w:rPr>
        <w:t>- 계정등록 이용에 따른 본인 식별 절차 및 게임서비스 제공에 이용합니다.</w:t>
      </w:r>
      <w:r>
        <w:rPr>
          <w:rFonts w:ascii="맑은 고딕" w:eastAsia="맑은 고딕" w:hAnsi="맑은 고딕" w:hint="eastAsia"/>
          <w:color w:val="656565"/>
          <w:sz w:val="16"/>
          <w:szCs w:val="16"/>
        </w:rPr>
        <w:br/>
        <w:t>- 결제 대행과 관련한 본인 의사 확인, 불만처리 등 원활한 의사소통 경로의 확보를 목적으로 합니다.</w:t>
      </w:r>
    </w:p>
    <w:p w:rsidR="00942C6D" w:rsidRDefault="00942C6D" w:rsidP="00942C6D">
      <w:pPr>
        <w:pStyle w:val="lawl"/>
        <w:pBdr>
          <w:bottom w:val="single" w:sz="6" w:space="0" w:color="B5B5B5"/>
        </w:pBdr>
        <w:shd w:val="clear" w:color="auto" w:fill="FFFFFF"/>
        <w:spacing w:before="272" w:beforeAutospacing="0" w:after="68" w:afterAutospacing="0"/>
        <w:rPr>
          <w:rFonts w:ascii="맑은 고딕" w:eastAsia="맑은 고딕" w:hAnsi="맑은 고딕" w:hint="eastAsia"/>
          <w:b/>
          <w:bCs/>
          <w:color w:val="656565"/>
          <w:sz w:val="19"/>
          <w:szCs w:val="19"/>
        </w:rPr>
      </w:pPr>
      <w:r>
        <w:rPr>
          <w:rFonts w:ascii="맑은 고딕" w:eastAsia="맑은 고딕" w:hAnsi="맑은 고딕" w:hint="eastAsia"/>
          <w:b/>
          <w:bCs/>
          <w:color w:val="656565"/>
          <w:sz w:val="19"/>
          <w:szCs w:val="19"/>
        </w:rPr>
        <w:t>5. 개인정보를 제공받는 자의 개인정보 보유 및 이용기간</w:t>
      </w:r>
    </w:p>
    <w:p w:rsidR="00942C6D" w:rsidRDefault="00942C6D" w:rsidP="00942C6D">
      <w:pPr>
        <w:pStyle w:val="lawc1"/>
        <w:shd w:val="clear" w:color="auto" w:fill="FFFFFF"/>
        <w:spacing w:before="136" w:beforeAutospacing="0" w:after="136" w:afterAutospacing="0"/>
        <w:jc w:val="both"/>
        <w:rPr>
          <w:rFonts w:ascii="맑은 고딕" w:eastAsia="맑은 고딕" w:hAnsi="맑은 고딕" w:hint="eastAsia"/>
          <w:color w:val="656565"/>
          <w:sz w:val="16"/>
          <w:szCs w:val="16"/>
        </w:rPr>
      </w:pPr>
      <w:r>
        <w:rPr>
          <w:rFonts w:ascii="맑은 고딕" w:eastAsia="맑은 고딕" w:hAnsi="맑은 고딕" w:hint="eastAsia"/>
          <w:color w:val="656565"/>
          <w:sz w:val="16"/>
          <w:szCs w:val="16"/>
        </w:rPr>
        <w:t>원칙적으로, 개인정보 수집 및 이용목적이 달성된 후에는 해당 정보를 지체 없이 파기합니다.</w:t>
      </w:r>
    </w:p>
    <w:p w:rsidR="00942C6D" w:rsidRDefault="00942C6D" w:rsidP="00942C6D">
      <w:pPr>
        <w:pStyle w:val="lawc1"/>
        <w:shd w:val="clear" w:color="auto" w:fill="FFFFFF"/>
        <w:spacing w:before="136" w:beforeAutospacing="0" w:after="136" w:afterAutospacing="0"/>
        <w:jc w:val="both"/>
        <w:rPr>
          <w:rFonts w:ascii="맑은 고딕" w:eastAsia="맑은 고딕" w:hAnsi="맑은 고딕" w:hint="eastAsia"/>
          <w:color w:val="656565"/>
          <w:sz w:val="16"/>
          <w:szCs w:val="16"/>
        </w:rPr>
      </w:pPr>
      <w:r>
        <w:rPr>
          <w:rFonts w:ascii="맑은 고딕" w:eastAsia="맑은 고딕" w:hAnsi="맑은 고딕" w:hint="eastAsia"/>
          <w:color w:val="656565"/>
          <w:sz w:val="16"/>
          <w:szCs w:val="16"/>
        </w:rPr>
        <w:t>단, 다음의 정보에 대해서는 아래의 이유로 명시한 기간 동안 보관합니다.</w:t>
      </w:r>
      <w:r>
        <w:rPr>
          <w:rFonts w:ascii="맑은 고딕" w:eastAsia="맑은 고딕" w:hAnsi="맑은 고딕" w:hint="eastAsia"/>
          <w:color w:val="656565"/>
          <w:sz w:val="16"/>
          <w:szCs w:val="16"/>
        </w:rPr>
        <w:br/>
        <w:t xml:space="preserve">- 보존 항목: </w:t>
      </w:r>
      <w:proofErr w:type="spellStart"/>
      <w:r>
        <w:rPr>
          <w:rFonts w:ascii="맑은 고딕" w:eastAsia="맑은 고딕" w:hAnsi="맑은 고딕" w:hint="eastAsia"/>
          <w:color w:val="656565"/>
          <w:sz w:val="16"/>
          <w:szCs w:val="16"/>
        </w:rPr>
        <w:t>이메일</w:t>
      </w:r>
      <w:proofErr w:type="spellEnd"/>
      <w:r>
        <w:rPr>
          <w:rFonts w:ascii="맑은 고딕" w:eastAsia="맑은 고딕" w:hAnsi="맑은 고딕" w:hint="eastAsia"/>
          <w:color w:val="656565"/>
          <w:sz w:val="16"/>
          <w:szCs w:val="16"/>
        </w:rPr>
        <w:t xml:space="preserve"> 주소, 연락처, 탈퇴 사유</w:t>
      </w:r>
      <w:r>
        <w:rPr>
          <w:rFonts w:ascii="맑은 고딕" w:eastAsia="맑은 고딕" w:hAnsi="맑은 고딕" w:hint="eastAsia"/>
          <w:color w:val="656565"/>
          <w:sz w:val="16"/>
          <w:szCs w:val="16"/>
        </w:rPr>
        <w:br/>
        <w:t>- 보존 근거: 회원 탈퇴 신청 유예 기간</w:t>
      </w:r>
      <w:r>
        <w:rPr>
          <w:rFonts w:ascii="맑은 고딕" w:eastAsia="맑은 고딕" w:hAnsi="맑은 고딕" w:hint="eastAsia"/>
          <w:color w:val="656565"/>
          <w:sz w:val="16"/>
          <w:szCs w:val="16"/>
        </w:rPr>
        <w:br/>
        <w:t>- 보존 기간: 30일</w:t>
      </w:r>
      <w:r>
        <w:rPr>
          <w:rFonts w:ascii="맑은 고딕" w:eastAsia="맑은 고딕" w:hAnsi="맑은 고딕" w:hint="eastAsia"/>
          <w:color w:val="656565"/>
          <w:sz w:val="16"/>
          <w:szCs w:val="16"/>
        </w:rPr>
        <w:br/>
      </w:r>
      <w:r>
        <w:rPr>
          <w:rFonts w:ascii="맑은 고딕" w:eastAsia="맑은 고딕" w:hAnsi="맑은 고딕" w:hint="eastAsia"/>
          <w:color w:val="656565"/>
          <w:sz w:val="16"/>
          <w:szCs w:val="16"/>
        </w:rPr>
        <w:br/>
        <w:t>- 보존 항목: 이용자의 신분증 사본, 법정대리인의 신분증 사본, 동의서</w:t>
      </w:r>
      <w:r>
        <w:rPr>
          <w:rFonts w:ascii="맑은 고딕" w:eastAsia="맑은 고딕" w:hAnsi="맑은 고딕" w:hint="eastAsia"/>
          <w:color w:val="656565"/>
          <w:sz w:val="16"/>
          <w:szCs w:val="16"/>
        </w:rPr>
        <w:br/>
        <w:t>- 보존 근거: 이용자 분쟁 관련 상담 진행</w:t>
      </w:r>
      <w:r>
        <w:rPr>
          <w:rFonts w:ascii="맑은 고딕" w:eastAsia="맑은 고딕" w:hAnsi="맑은 고딕" w:hint="eastAsia"/>
          <w:color w:val="656565"/>
          <w:sz w:val="16"/>
          <w:szCs w:val="16"/>
        </w:rPr>
        <w:br/>
        <w:t>- 보존 기간: 3년</w:t>
      </w:r>
    </w:p>
    <w:p w:rsidR="00942C6D" w:rsidRDefault="00942C6D" w:rsidP="00942C6D">
      <w:pPr>
        <w:pStyle w:val="lawc1"/>
        <w:shd w:val="clear" w:color="auto" w:fill="FFFFFF"/>
        <w:spacing w:before="136" w:beforeAutospacing="0" w:after="136" w:afterAutospacing="0"/>
        <w:jc w:val="both"/>
        <w:rPr>
          <w:rFonts w:ascii="맑은 고딕" w:eastAsia="맑은 고딕" w:hAnsi="맑은 고딕" w:hint="eastAsia"/>
          <w:color w:val="656565"/>
          <w:sz w:val="16"/>
          <w:szCs w:val="16"/>
        </w:rPr>
      </w:pPr>
      <w:r>
        <w:rPr>
          <w:rFonts w:ascii="맑은 고딕" w:eastAsia="맑은 고딕" w:hAnsi="맑은 고딕" w:hint="eastAsia"/>
          <w:color w:val="656565"/>
          <w:sz w:val="16"/>
          <w:szCs w:val="16"/>
        </w:rPr>
        <w:t>또, 관계법령의 규정에 의하여 수집 및 이용목적 달성 후에도 보존할 필요가 있는 경우 아래와 같이 관계법령에서 정한 일정한 기간 동안 회원정보를 보관할 수 있습니다.</w:t>
      </w:r>
    </w:p>
    <w:p w:rsidR="00E32472" w:rsidRPr="00942C6D" w:rsidRDefault="00942C6D" w:rsidP="00942C6D">
      <w:pPr>
        <w:pStyle w:val="lawc1"/>
        <w:shd w:val="clear" w:color="auto" w:fill="FFFFFF"/>
        <w:spacing w:before="136" w:beforeAutospacing="0" w:after="136" w:afterAutospacing="0"/>
        <w:jc w:val="both"/>
        <w:rPr>
          <w:rFonts w:ascii="맑은 고딕" w:eastAsia="맑은 고딕" w:hAnsi="맑은 고딕" w:hint="eastAsia"/>
          <w:color w:val="656565"/>
          <w:sz w:val="16"/>
          <w:szCs w:val="16"/>
        </w:rPr>
      </w:pPr>
      <w:r>
        <w:rPr>
          <w:rFonts w:ascii="맑은 고딕" w:eastAsia="맑은 고딕" w:hAnsi="맑은 고딕" w:hint="eastAsia"/>
          <w:color w:val="656565"/>
          <w:sz w:val="16"/>
          <w:szCs w:val="16"/>
        </w:rPr>
        <w:t>- 표시/광고에 관한 기록: 6개월 (</w:t>
      </w:r>
      <w:proofErr w:type="spellStart"/>
      <w:r>
        <w:rPr>
          <w:rFonts w:ascii="맑은 고딕" w:eastAsia="맑은 고딕" w:hAnsi="맑은 고딕" w:hint="eastAsia"/>
          <w:color w:val="656565"/>
          <w:sz w:val="16"/>
          <w:szCs w:val="16"/>
        </w:rPr>
        <w:t>전자상거래등에서의</w:t>
      </w:r>
      <w:proofErr w:type="spellEnd"/>
      <w:r>
        <w:rPr>
          <w:rFonts w:ascii="맑은 고딕" w:eastAsia="맑은 고딕" w:hAnsi="맑은 고딕" w:hint="eastAsia"/>
          <w:color w:val="656565"/>
          <w:sz w:val="16"/>
          <w:szCs w:val="16"/>
        </w:rPr>
        <w:t xml:space="preserve"> 소비자보호에 관한 법률)</w:t>
      </w:r>
      <w:r>
        <w:rPr>
          <w:rFonts w:ascii="맑은 고딕" w:eastAsia="맑은 고딕" w:hAnsi="맑은 고딕" w:hint="eastAsia"/>
          <w:color w:val="656565"/>
          <w:sz w:val="16"/>
          <w:szCs w:val="16"/>
        </w:rPr>
        <w:br/>
        <w:t>- 계약 또는 청약철회 등에 관한 기록: 5년 (</w:t>
      </w:r>
      <w:proofErr w:type="spellStart"/>
      <w:r>
        <w:rPr>
          <w:rFonts w:ascii="맑은 고딕" w:eastAsia="맑은 고딕" w:hAnsi="맑은 고딕" w:hint="eastAsia"/>
          <w:color w:val="656565"/>
          <w:sz w:val="16"/>
          <w:szCs w:val="16"/>
        </w:rPr>
        <w:t>전자상거래등에서의</w:t>
      </w:r>
      <w:proofErr w:type="spellEnd"/>
      <w:r>
        <w:rPr>
          <w:rFonts w:ascii="맑은 고딕" w:eastAsia="맑은 고딕" w:hAnsi="맑은 고딕" w:hint="eastAsia"/>
          <w:color w:val="656565"/>
          <w:sz w:val="16"/>
          <w:szCs w:val="16"/>
        </w:rPr>
        <w:t xml:space="preserve"> 소비자보호에 관한 법률)</w:t>
      </w:r>
      <w:r>
        <w:rPr>
          <w:rFonts w:ascii="맑은 고딕" w:eastAsia="맑은 고딕" w:hAnsi="맑은 고딕" w:hint="eastAsia"/>
          <w:color w:val="656565"/>
          <w:sz w:val="16"/>
          <w:szCs w:val="16"/>
        </w:rPr>
        <w:br/>
        <w:t>- 대금결제 및 재화 등의 공급에 관한 기록: 5년 (</w:t>
      </w:r>
      <w:proofErr w:type="spellStart"/>
      <w:r>
        <w:rPr>
          <w:rFonts w:ascii="맑은 고딕" w:eastAsia="맑은 고딕" w:hAnsi="맑은 고딕" w:hint="eastAsia"/>
          <w:color w:val="656565"/>
          <w:sz w:val="16"/>
          <w:szCs w:val="16"/>
        </w:rPr>
        <w:t>전자상거래등에서의</w:t>
      </w:r>
      <w:proofErr w:type="spellEnd"/>
      <w:r>
        <w:rPr>
          <w:rFonts w:ascii="맑은 고딕" w:eastAsia="맑은 고딕" w:hAnsi="맑은 고딕" w:hint="eastAsia"/>
          <w:color w:val="656565"/>
          <w:sz w:val="16"/>
          <w:szCs w:val="16"/>
        </w:rPr>
        <w:t xml:space="preserve"> 소비자보호에 관한 법률)</w:t>
      </w:r>
      <w:r>
        <w:rPr>
          <w:rFonts w:ascii="맑은 고딕" w:eastAsia="맑은 고딕" w:hAnsi="맑은 고딕" w:hint="eastAsia"/>
          <w:color w:val="656565"/>
          <w:sz w:val="16"/>
          <w:szCs w:val="16"/>
        </w:rPr>
        <w:br/>
        <w:t>- 소비자의 불만 또는 분쟁처리에 관한 기록: 3년 (</w:t>
      </w:r>
      <w:proofErr w:type="spellStart"/>
      <w:r>
        <w:rPr>
          <w:rFonts w:ascii="맑은 고딕" w:eastAsia="맑은 고딕" w:hAnsi="맑은 고딕" w:hint="eastAsia"/>
          <w:color w:val="656565"/>
          <w:sz w:val="16"/>
          <w:szCs w:val="16"/>
        </w:rPr>
        <w:t>전자상거래등에서의</w:t>
      </w:r>
      <w:proofErr w:type="spellEnd"/>
      <w:r>
        <w:rPr>
          <w:rFonts w:ascii="맑은 고딕" w:eastAsia="맑은 고딕" w:hAnsi="맑은 고딕" w:hint="eastAsia"/>
          <w:color w:val="656565"/>
          <w:sz w:val="16"/>
          <w:szCs w:val="16"/>
        </w:rPr>
        <w:t xml:space="preserve"> 소비자보호에 관한 법률)</w:t>
      </w:r>
      <w:r>
        <w:rPr>
          <w:rFonts w:ascii="맑은 고딕" w:eastAsia="맑은 고딕" w:hAnsi="맑은 고딕" w:hint="eastAsia"/>
          <w:color w:val="656565"/>
          <w:sz w:val="16"/>
          <w:szCs w:val="16"/>
        </w:rPr>
        <w:br/>
        <w:t>- 본인 확인에 관한 기록: 6개월 (정보통신망 이용촉진 및 정보보호 등에 관한 법률)</w:t>
      </w:r>
      <w:r>
        <w:rPr>
          <w:rFonts w:ascii="맑은 고딕" w:eastAsia="맑은 고딕" w:hAnsi="맑은 고딕" w:hint="eastAsia"/>
          <w:color w:val="656565"/>
          <w:sz w:val="16"/>
          <w:szCs w:val="16"/>
        </w:rPr>
        <w:br/>
        <w:t>- 방문에 관한 기록: 3개월 (통신비밀보호법)</w:t>
      </w:r>
    </w:p>
    <w:sectPr w:rsidR="00E32472" w:rsidRPr="00942C6D" w:rsidSect="00E324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42C6D"/>
    <w:rsid w:val="00942C6D"/>
    <w:rsid w:val="00E3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7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awc1">
    <w:name w:val="law_c1"/>
    <w:basedOn w:val="a"/>
    <w:rsid w:val="00942C6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wl">
    <w:name w:val="law_l"/>
    <w:basedOn w:val="a"/>
    <w:rsid w:val="00942C6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> 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nicebug</dc:creator>
  <cp:keywords/>
  <dc:description/>
  <cp:lastModifiedBy>nicebug</cp:lastModifiedBy>
  <cp:revision>1</cp:revision>
  <dcterms:created xsi:type="dcterms:W3CDTF">2015-12-15T08:32:00Z</dcterms:created>
  <dcterms:modified xsi:type="dcterms:W3CDTF">2015-12-15T08:33:00Z</dcterms:modified>
</cp:coreProperties>
</file>